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7350" w14:textId="77777777" w:rsidR="00462490" w:rsidRPr="00462490" w:rsidRDefault="00462490" w:rsidP="00462490">
      <w:pPr>
        <w:pStyle w:val="Overskrift1"/>
        <w:rPr>
          <w:rFonts w:ascii="Oswald" w:hAnsi="Oswald"/>
          <w:color w:val="000000" w:themeColor="text1"/>
          <w:sz w:val="32"/>
          <w:szCs w:val="32"/>
          <w:lang w:val="nb-NO"/>
        </w:rPr>
      </w:pPr>
      <w:r w:rsidRPr="00462490">
        <w:rPr>
          <w:rFonts w:ascii="Oswald" w:hAnsi="Oswald"/>
          <w:color w:val="000000" w:themeColor="text1"/>
          <w:sz w:val="32"/>
          <w:szCs w:val="32"/>
          <w:lang w:val="nb-NO"/>
        </w:rPr>
        <w:t>Aktivitet: Debatt – Juks eller hjelp?</w:t>
      </w:r>
    </w:p>
    <w:p w14:paraId="33B388E2" w14:textId="77777777" w:rsidR="00462490" w:rsidRDefault="00462490" w:rsidP="00462490">
      <w:pPr>
        <w:rPr>
          <w:rFonts w:ascii="Roboto" w:hAnsi="Roboto"/>
          <w:color w:val="000000" w:themeColor="text1"/>
        </w:rPr>
      </w:pPr>
    </w:p>
    <w:p w14:paraId="634AB8E0" w14:textId="59EBA7CE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 xml:space="preserve">Er det juks å bruke KI i skolearbeid? Eller kan det være rimelig hjelp – hvis det gjøres på rett måte? I denne aktiviteten skal </w:t>
      </w:r>
      <w:r w:rsidR="00381764">
        <w:rPr>
          <w:rFonts w:ascii="Roboto" w:hAnsi="Roboto"/>
          <w:color w:val="000000" w:themeColor="text1"/>
        </w:rPr>
        <w:t>klassen</w:t>
      </w:r>
      <w:r w:rsidRPr="00462490">
        <w:rPr>
          <w:rFonts w:ascii="Roboto" w:hAnsi="Roboto"/>
          <w:color w:val="000000" w:themeColor="text1"/>
        </w:rPr>
        <w:t xml:space="preserve"> utforske ulike sider av saken ved å holde en strukturert debatt.</w:t>
      </w:r>
    </w:p>
    <w:p w14:paraId="44A34A1C" w14:textId="77777777" w:rsidR="00462490" w:rsidRPr="00381764" w:rsidRDefault="00462490" w:rsidP="00462490">
      <w:pPr>
        <w:pStyle w:val="Overskrift2"/>
        <w:rPr>
          <w:rFonts w:ascii="Roboto" w:hAnsi="Roboto"/>
          <w:b/>
          <w:bCs/>
          <w:color w:val="000000" w:themeColor="text1"/>
        </w:rPr>
      </w:pPr>
      <w:r w:rsidRPr="00381764">
        <w:rPr>
          <w:rFonts w:ascii="Roboto" w:hAnsi="Roboto"/>
          <w:b/>
          <w:bCs/>
          <w:color w:val="000000" w:themeColor="text1"/>
        </w:rPr>
        <w:t>Mål med aktiviteten:</w:t>
      </w:r>
    </w:p>
    <w:p w14:paraId="475EDAC1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- Øve på muntlig argumentasjon og kritisk tenkning</w:t>
      </w:r>
      <w:r w:rsidRPr="00462490">
        <w:rPr>
          <w:rFonts w:ascii="Roboto" w:hAnsi="Roboto"/>
          <w:color w:val="000000" w:themeColor="text1"/>
        </w:rPr>
        <w:br/>
        <w:t>- Utforske ulike syn på bruk av kunstig intelligens i skolen</w:t>
      </w:r>
      <w:r w:rsidRPr="00462490">
        <w:rPr>
          <w:rFonts w:ascii="Roboto" w:hAnsi="Roboto"/>
          <w:color w:val="000000" w:themeColor="text1"/>
        </w:rPr>
        <w:br/>
        <w:t>- Reflektere over hva som er juks og hva som er hjelp</w:t>
      </w:r>
    </w:p>
    <w:p w14:paraId="1CFAFC00" w14:textId="77777777" w:rsidR="00462490" w:rsidRPr="00462490" w:rsidRDefault="00462490" w:rsidP="00462490">
      <w:pPr>
        <w:pStyle w:val="Overskrift2"/>
        <w:rPr>
          <w:rFonts w:ascii="Oswald" w:hAnsi="Oswald"/>
          <w:b/>
          <w:bCs/>
          <w:color w:val="000000" w:themeColor="text1"/>
        </w:rPr>
      </w:pPr>
      <w:r w:rsidRPr="00462490">
        <w:rPr>
          <w:rFonts w:ascii="Oswald" w:hAnsi="Oswald"/>
          <w:b/>
          <w:bCs/>
          <w:color w:val="000000" w:themeColor="text1"/>
        </w:rPr>
        <w:t>Slik gjør dere:</w:t>
      </w:r>
    </w:p>
    <w:p w14:paraId="63A25654" w14:textId="6EF7A32E" w:rsidR="00462490" w:rsidRPr="00F93E85" w:rsidRDefault="00462490" w:rsidP="00462490">
      <w:pPr>
        <w:rPr>
          <w:rFonts w:ascii="Roboto" w:hAnsi="Roboto"/>
          <w:b/>
          <w:bCs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 xml:space="preserve">1. </w:t>
      </w:r>
      <w:r w:rsidR="00381764">
        <w:rPr>
          <w:rFonts w:ascii="Roboto" w:hAnsi="Roboto"/>
          <w:color w:val="000000" w:themeColor="text1"/>
        </w:rPr>
        <w:t>Velg</w:t>
      </w:r>
      <w:r w:rsidRPr="00462490">
        <w:rPr>
          <w:rFonts w:ascii="Roboto" w:hAnsi="Roboto"/>
          <w:color w:val="000000" w:themeColor="text1"/>
        </w:rPr>
        <w:t xml:space="preserve"> </w:t>
      </w:r>
      <w:r w:rsidR="00381764">
        <w:rPr>
          <w:rFonts w:ascii="Roboto" w:hAnsi="Roboto"/>
          <w:color w:val="000000" w:themeColor="text1"/>
        </w:rPr>
        <w:t>en eller flere av situas</w:t>
      </w:r>
      <w:r w:rsidRPr="00462490">
        <w:rPr>
          <w:rFonts w:ascii="Roboto" w:hAnsi="Roboto"/>
          <w:color w:val="000000" w:themeColor="text1"/>
        </w:rPr>
        <w:t xml:space="preserve">jonene under </w:t>
      </w:r>
      <w:r w:rsidRPr="00462490">
        <w:rPr>
          <w:rFonts w:ascii="Roboto" w:hAnsi="Roboto"/>
          <w:color w:val="000000" w:themeColor="text1"/>
        </w:rPr>
        <w:br/>
        <w:t>2. Klassen deles i to lag: Én gruppe skal argumentere for at det er juks, den andre for at det er rimelig hjelp</w:t>
      </w:r>
      <w:r w:rsidRPr="00462490">
        <w:rPr>
          <w:rFonts w:ascii="Roboto" w:hAnsi="Roboto"/>
          <w:color w:val="000000" w:themeColor="text1"/>
        </w:rPr>
        <w:br/>
        <w:t>3. Hvert lag forbereder 2–3 hovedargumenter</w:t>
      </w:r>
      <w:r w:rsidRPr="00462490">
        <w:rPr>
          <w:rFonts w:ascii="Roboto" w:hAnsi="Roboto"/>
          <w:color w:val="000000" w:themeColor="text1"/>
        </w:rPr>
        <w:br/>
        <w:t>4. Debatten gjennomføres i runder, med taletid til hver gruppe</w:t>
      </w:r>
      <w:r w:rsidRPr="00462490">
        <w:rPr>
          <w:rFonts w:ascii="Roboto" w:hAnsi="Roboto"/>
          <w:color w:val="000000" w:themeColor="text1"/>
        </w:rPr>
        <w:br/>
        <w:t xml:space="preserve">5. Til slutt kan </w:t>
      </w:r>
      <w:r w:rsidR="00F93E85">
        <w:rPr>
          <w:rFonts w:ascii="Roboto" w:hAnsi="Roboto"/>
          <w:color w:val="000000" w:themeColor="text1"/>
        </w:rPr>
        <w:t>klassen</w:t>
      </w:r>
      <w:r w:rsidRPr="00462490">
        <w:rPr>
          <w:rFonts w:ascii="Roboto" w:hAnsi="Roboto"/>
          <w:color w:val="000000" w:themeColor="text1"/>
        </w:rPr>
        <w:t xml:space="preserve"> stemme </w:t>
      </w:r>
      <w:r w:rsidR="00F93E85">
        <w:rPr>
          <w:rFonts w:ascii="Roboto" w:hAnsi="Roboto"/>
          <w:color w:val="000000" w:themeColor="text1"/>
        </w:rPr>
        <w:t xml:space="preserve">på hvem som har rett </w:t>
      </w:r>
      <w:r w:rsidRPr="00462490">
        <w:rPr>
          <w:rFonts w:ascii="Roboto" w:hAnsi="Roboto"/>
          <w:color w:val="000000" w:themeColor="text1"/>
        </w:rPr>
        <w:t xml:space="preserve">– eller diskutere: </w:t>
      </w:r>
      <w:r w:rsidRPr="00F93E85">
        <w:rPr>
          <w:rFonts w:ascii="Roboto" w:hAnsi="Roboto"/>
          <w:b/>
          <w:bCs/>
          <w:color w:val="000000" w:themeColor="text1"/>
        </w:rPr>
        <w:t>Hvorfor er det så vanskelig å sette grensen?</w:t>
      </w:r>
    </w:p>
    <w:p w14:paraId="65D6B58C" w14:textId="4A00CC29" w:rsidR="00462490" w:rsidRPr="00462490" w:rsidRDefault="00462490" w:rsidP="00462490">
      <w:pPr>
        <w:pStyle w:val="Overskrift2"/>
        <w:rPr>
          <w:rFonts w:ascii="Oswald" w:hAnsi="Oswald"/>
          <w:b/>
          <w:bCs/>
          <w:color w:val="000000" w:themeColor="text1"/>
        </w:rPr>
      </w:pPr>
      <w:r w:rsidRPr="00462490">
        <w:rPr>
          <w:rFonts w:ascii="Oswald" w:hAnsi="Oswald"/>
          <w:b/>
          <w:bCs/>
          <w:color w:val="000000" w:themeColor="text1"/>
        </w:rPr>
        <w:t xml:space="preserve">Situasjoner </w:t>
      </w:r>
      <w:r w:rsidR="00F93E85">
        <w:rPr>
          <w:rFonts w:ascii="Oswald" w:hAnsi="Oswald"/>
          <w:b/>
          <w:bCs/>
          <w:color w:val="000000" w:themeColor="text1"/>
        </w:rPr>
        <w:t>til debatten</w:t>
      </w:r>
      <w:r w:rsidRPr="00462490">
        <w:rPr>
          <w:rFonts w:ascii="Oswald" w:hAnsi="Oswald"/>
          <w:b/>
          <w:bCs/>
          <w:color w:val="000000" w:themeColor="text1"/>
        </w:rPr>
        <w:t>:</w:t>
      </w:r>
    </w:p>
    <w:p w14:paraId="78FF9E50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1. En elev ber KI oversette hele en tekst i spansk og leverer den uten endringer.</w:t>
      </w:r>
    </w:p>
    <w:p w14:paraId="016956D5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2. En elev skriver et førsteutkast selv, men bruker KI til å forbedre språket og legge til et avsnitt.</w:t>
      </w:r>
    </w:p>
    <w:p w14:paraId="4134CEEB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3. En elev bruker KI til å lage en disposisjon og forslag til innledning i norsk.</w:t>
      </w:r>
    </w:p>
    <w:p w14:paraId="21F2E74A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4. En elev ber KI lage fem refleksjonsspørsmål om en roman – og bruker dem i en muntlig presentasjon.</w:t>
      </w:r>
    </w:p>
    <w:p w14:paraId="7E9FBF9F" w14:textId="77777777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5. En elev får KI til å skrive hele teksten og endrer kun litt før levering.</w:t>
      </w:r>
    </w:p>
    <w:p w14:paraId="51872A60" w14:textId="49D73357" w:rsidR="00462490" w:rsidRPr="00462490" w:rsidRDefault="00462490" w:rsidP="00462490">
      <w:pPr>
        <w:pStyle w:val="Overskrift2"/>
        <w:rPr>
          <w:rFonts w:ascii="Oswald" w:hAnsi="Oswald"/>
          <w:b/>
          <w:bCs/>
          <w:color w:val="000000" w:themeColor="text1"/>
        </w:rPr>
      </w:pPr>
      <w:r w:rsidRPr="00462490">
        <w:rPr>
          <w:rFonts w:ascii="Oswald" w:hAnsi="Oswald"/>
          <w:b/>
          <w:bCs/>
          <w:color w:val="000000" w:themeColor="text1"/>
        </w:rPr>
        <w:t>Ekstra tips</w:t>
      </w:r>
      <w:r w:rsidR="00F93E85">
        <w:rPr>
          <w:rFonts w:ascii="Oswald" w:hAnsi="Oswald"/>
          <w:b/>
          <w:bCs/>
          <w:color w:val="000000" w:themeColor="text1"/>
        </w:rPr>
        <w:t xml:space="preserve"> på tavla</w:t>
      </w:r>
      <w:r w:rsidRPr="00462490">
        <w:rPr>
          <w:rFonts w:ascii="Oswald" w:hAnsi="Oswald"/>
          <w:b/>
          <w:bCs/>
          <w:color w:val="000000" w:themeColor="text1"/>
        </w:rPr>
        <w:t>:</w:t>
      </w:r>
    </w:p>
    <w:p w14:paraId="49718934" w14:textId="427E046C" w:rsidR="00462490" w:rsidRPr="00462490" w:rsidRDefault="00462490" w:rsidP="00462490">
      <w:pPr>
        <w:rPr>
          <w:rFonts w:ascii="Roboto" w:hAnsi="Roboto"/>
          <w:color w:val="000000" w:themeColor="text1"/>
        </w:rPr>
      </w:pPr>
      <w:r w:rsidRPr="00462490">
        <w:rPr>
          <w:rFonts w:ascii="Roboto" w:hAnsi="Roboto"/>
          <w:color w:val="000000" w:themeColor="text1"/>
        </w:rPr>
        <w:t>- Bruk gjerne begreper som: åpenhet, læring, kildekritikk, etterrettelighet, egen stemme</w:t>
      </w:r>
      <w:r>
        <w:rPr>
          <w:rFonts w:ascii="Roboto" w:hAnsi="Roboto"/>
          <w:color w:val="000000" w:themeColor="text1"/>
        </w:rPr>
        <w:t>/egne ord</w:t>
      </w:r>
      <w:r w:rsidRPr="00462490">
        <w:rPr>
          <w:rFonts w:ascii="Roboto" w:hAnsi="Roboto"/>
          <w:color w:val="000000" w:themeColor="text1"/>
        </w:rPr>
        <w:br/>
        <w:t>- Prøv å forstå motpartens argumenter – ikke bare vinne diskusjonen</w:t>
      </w:r>
      <w:r w:rsidRPr="00462490">
        <w:rPr>
          <w:rFonts w:ascii="Roboto" w:hAnsi="Roboto"/>
          <w:color w:val="000000" w:themeColor="text1"/>
        </w:rPr>
        <w:br/>
        <w:t>- Still oppfølgingsspørsmål til hverandre underveis</w:t>
      </w:r>
    </w:p>
    <w:p w14:paraId="203681E8" w14:textId="77777777" w:rsidR="004333A5" w:rsidRPr="00462490" w:rsidRDefault="004333A5" w:rsidP="00462490">
      <w:pPr>
        <w:rPr>
          <w:rFonts w:ascii="Roboto" w:hAnsi="Roboto"/>
          <w:color w:val="000000" w:themeColor="text1"/>
        </w:rPr>
      </w:pPr>
    </w:p>
    <w:sectPr w:rsidR="004333A5" w:rsidRPr="00462490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190E" w14:textId="77777777" w:rsidR="00B94B2A" w:rsidRDefault="00B94B2A" w:rsidP="00FC3AC5">
      <w:pPr>
        <w:spacing w:after="0" w:line="240" w:lineRule="auto"/>
      </w:pPr>
      <w:r>
        <w:separator/>
      </w:r>
    </w:p>
  </w:endnote>
  <w:endnote w:type="continuationSeparator" w:id="0">
    <w:p w14:paraId="3D87106B" w14:textId="77777777" w:rsidR="00B94B2A" w:rsidRDefault="00B94B2A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CFAE" w14:textId="77777777" w:rsidR="00B94B2A" w:rsidRDefault="00B94B2A" w:rsidP="00FC3AC5">
      <w:pPr>
        <w:spacing w:after="0" w:line="240" w:lineRule="auto"/>
      </w:pPr>
      <w:r>
        <w:separator/>
      </w:r>
    </w:p>
  </w:footnote>
  <w:footnote w:type="continuationSeparator" w:id="0">
    <w:p w14:paraId="715A8282" w14:textId="77777777" w:rsidR="00B94B2A" w:rsidRDefault="00B94B2A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23C06"/>
    <w:rsid w:val="0009295F"/>
    <w:rsid w:val="001515F9"/>
    <w:rsid w:val="001F7A8C"/>
    <w:rsid w:val="0025625B"/>
    <w:rsid w:val="00282E6B"/>
    <w:rsid w:val="003451B3"/>
    <w:rsid w:val="00381764"/>
    <w:rsid w:val="003F714F"/>
    <w:rsid w:val="004333A5"/>
    <w:rsid w:val="00462490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623CC"/>
    <w:rsid w:val="00882AC7"/>
    <w:rsid w:val="0097411C"/>
    <w:rsid w:val="00A41434"/>
    <w:rsid w:val="00A61E0E"/>
    <w:rsid w:val="00A92B10"/>
    <w:rsid w:val="00AB490C"/>
    <w:rsid w:val="00AC606C"/>
    <w:rsid w:val="00B52B08"/>
    <w:rsid w:val="00B94B2A"/>
    <w:rsid w:val="00C22DE5"/>
    <w:rsid w:val="00C57A65"/>
    <w:rsid w:val="00CC2187"/>
    <w:rsid w:val="00D078CF"/>
    <w:rsid w:val="00E362C5"/>
    <w:rsid w:val="00E5502E"/>
    <w:rsid w:val="00E56D8A"/>
    <w:rsid w:val="00E92439"/>
    <w:rsid w:val="00EF0E70"/>
    <w:rsid w:val="00F768A5"/>
    <w:rsid w:val="00F91C82"/>
    <w:rsid w:val="00F93E85"/>
    <w:rsid w:val="00FC3AC5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6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6</cp:revision>
  <dcterms:created xsi:type="dcterms:W3CDTF">2025-03-29T14:08:00Z</dcterms:created>
  <dcterms:modified xsi:type="dcterms:W3CDTF">2025-03-29T14:14:00Z</dcterms:modified>
</cp:coreProperties>
</file>